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9B" w:rsidRDefault="00ED22DA">
      <w:r>
        <w:rPr>
          <w:noProof/>
          <w:lang w:eastAsia="en-GB"/>
        </w:rPr>
        <w:drawing>
          <wp:anchor distT="0" distB="0" distL="114300" distR="114300" simplePos="0" relativeHeight="251658240" behindDoc="1" locked="0" layoutInCell="1" allowOverlap="1">
            <wp:simplePos x="0" y="0"/>
            <wp:positionH relativeFrom="column">
              <wp:posOffset>456565</wp:posOffset>
            </wp:positionH>
            <wp:positionV relativeFrom="paragraph">
              <wp:posOffset>-655320</wp:posOffset>
            </wp:positionV>
            <wp:extent cx="4702175" cy="1299210"/>
            <wp:effectExtent l="0" t="0" r="3175" b="0"/>
            <wp:wrapTight wrapText="bothSides">
              <wp:wrapPolygon edited="0">
                <wp:start x="0" y="0"/>
                <wp:lineTo x="0" y="21220"/>
                <wp:lineTo x="21527" y="21220"/>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1931" t="54385" r="33157" b="29532"/>
                    <a:stretch>
                      <a:fillRect/>
                    </a:stretch>
                  </pic:blipFill>
                  <pic:spPr bwMode="auto">
                    <a:xfrm>
                      <a:off x="0" y="0"/>
                      <a:ext cx="4702175"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2DA" w:rsidRDefault="00ED22DA"/>
    <w:p w:rsidR="00ED22DA" w:rsidRDefault="00ED22DA"/>
    <w:p w:rsidR="00ED22DA" w:rsidRPr="00ED22DA" w:rsidRDefault="00ED22DA" w:rsidP="00ED22DA">
      <w:pPr>
        <w:pStyle w:val="Default"/>
        <w:jc w:val="center"/>
        <w:rPr>
          <w:rFonts w:ascii="Arial" w:hAnsi="Arial" w:cs="Arial"/>
        </w:rPr>
      </w:pPr>
    </w:p>
    <w:p w:rsidR="000C3555" w:rsidRDefault="000C3555" w:rsidP="00ED22DA">
      <w:pPr>
        <w:pStyle w:val="Default"/>
        <w:rPr>
          <w:rFonts w:ascii="Arial" w:hAnsi="Arial" w:cs="Arial"/>
          <w:b/>
          <w:bCs/>
          <w:color w:val="1CA8A5"/>
          <w:sz w:val="28"/>
          <w:szCs w:val="28"/>
        </w:rPr>
      </w:pPr>
      <w:r>
        <w:rPr>
          <w:rFonts w:ascii="Arial" w:hAnsi="Arial" w:cs="Arial"/>
          <w:b/>
          <w:bCs/>
          <w:color w:val="1CA8A5"/>
          <w:sz w:val="28"/>
          <w:szCs w:val="28"/>
        </w:rPr>
        <w:t xml:space="preserve">Privacy Notice </w:t>
      </w:r>
    </w:p>
    <w:p w:rsidR="000C3555" w:rsidRDefault="000C3555" w:rsidP="00ED22DA">
      <w:pPr>
        <w:pStyle w:val="Default"/>
        <w:rPr>
          <w:rFonts w:ascii="Arial" w:hAnsi="Arial" w:cs="Arial"/>
          <w:b/>
          <w:bCs/>
          <w:color w:val="1CA8A5"/>
          <w:sz w:val="28"/>
          <w:szCs w:val="28"/>
        </w:rPr>
      </w:pPr>
    </w:p>
    <w:p w:rsidR="00ED22DA" w:rsidRPr="000C3555" w:rsidRDefault="00ED22DA" w:rsidP="00ED22DA">
      <w:pPr>
        <w:pStyle w:val="Default"/>
        <w:rPr>
          <w:rFonts w:ascii="Arial" w:hAnsi="Arial" w:cs="Arial"/>
          <w:b/>
          <w:bCs/>
          <w:color w:val="1CA8A5"/>
          <w:szCs w:val="28"/>
          <w:u w:val="single"/>
        </w:rPr>
      </w:pPr>
      <w:r w:rsidRPr="000C3555">
        <w:rPr>
          <w:rFonts w:ascii="Arial" w:hAnsi="Arial" w:cs="Arial"/>
          <w:b/>
          <w:bCs/>
          <w:color w:val="1CA8A5"/>
          <w:szCs w:val="28"/>
          <w:u w:val="single"/>
        </w:rPr>
        <w:t>How we use your personal information</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This fair processing notice explains why Conran Medical Centre collects information about you and how that information may be used.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NHS health records may be electronic, on paper or a mixture of both, and we use a combination of working practices and technology to ensure that your information is kept confidential and secure.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Records which this GP Practice holds about you may include the following information;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Details about you, such as your address, carer, legal</w:t>
      </w:r>
      <w:bookmarkStart w:id="0" w:name="_GoBack"/>
      <w:bookmarkEnd w:id="0"/>
      <w:r w:rsidRPr="00ED22DA">
        <w:rPr>
          <w:rFonts w:ascii="Arial" w:hAnsi="Arial" w:cs="Arial"/>
          <w:sz w:val="23"/>
          <w:szCs w:val="23"/>
        </w:rPr>
        <w:t xml:space="preserve"> representative, emergency contact details • any contact the surgery has had with you, such as appointments, clinic visits, emergency appointments, etc.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Notes and reports about your health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Details about your treatment and care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Results of investigations such as laboratory tests, x-rays </w:t>
      </w:r>
      <w:proofErr w:type="spellStart"/>
      <w:r w:rsidRPr="00ED22DA">
        <w:rPr>
          <w:rFonts w:ascii="Arial" w:hAnsi="Arial" w:cs="Arial"/>
          <w:sz w:val="23"/>
          <w:szCs w:val="23"/>
        </w:rPr>
        <w:t>etc</w:t>
      </w:r>
      <w:proofErr w:type="spellEnd"/>
      <w:r w:rsidRPr="00ED22DA">
        <w:rPr>
          <w:rFonts w:ascii="Arial" w:hAnsi="Arial" w:cs="Arial"/>
          <w:sz w:val="23"/>
          <w:szCs w:val="23"/>
        </w:rPr>
        <w:t xml:space="preserve"> </w:t>
      </w:r>
    </w:p>
    <w:p w:rsidR="00ED22DA" w:rsidRDefault="00ED22DA" w:rsidP="00ED22DA">
      <w:pPr>
        <w:pStyle w:val="Default"/>
        <w:rPr>
          <w:rFonts w:ascii="Arial" w:hAnsi="Arial" w:cs="Arial"/>
          <w:sz w:val="23"/>
          <w:szCs w:val="23"/>
        </w:rPr>
      </w:pPr>
      <w:r w:rsidRPr="00ED22DA">
        <w:rPr>
          <w:rFonts w:ascii="Arial" w:hAnsi="Arial" w:cs="Arial"/>
          <w:sz w:val="23"/>
          <w:szCs w:val="23"/>
        </w:rPr>
        <w:t xml:space="preserve">• Relevant information from other health professionals, relatives or those who care for you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ED22DA" w:rsidRPr="00ED22DA" w:rsidRDefault="00ED22DA" w:rsidP="00ED22DA">
      <w:pPr>
        <w:rPr>
          <w:rFonts w:ascii="Arial" w:hAnsi="Arial" w:cs="Arial"/>
          <w:sz w:val="23"/>
          <w:szCs w:val="23"/>
        </w:rPr>
      </w:pPr>
    </w:p>
    <w:p w:rsidR="00ED22DA" w:rsidRPr="00ED22DA" w:rsidRDefault="00ED22DA" w:rsidP="00ED22DA">
      <w:pPr>
        <w:rPr>
          <w:rFonts w:ascii="Arial" w:hAnsi="Arial" w:cs="Arial"/>
        </w:rPr>
      </w:pPr>
      <w:r w:rsidRPr="00ED22DA">
        <w:rPr>
          <w:rFonts w:ascii="Arial" w:hAnsi="Arial" w:cs="Arial"/>
          <w:sz w:val="23"/>
          <w:szCs w:val="23"/>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w:t>
      </w:r>
    </w:p>
    <w:p w:rsidR="00ED22DA" w:rsidRPr="00ED22DA" w:rsidRDefault="00ED22DA" w:rsidP="00ED22DA">
      <w:pPr>
        <w:rPr>
          <w:rFonts w:ascii="Arial" w:hAnsi="Arial" w:cs="Arial"/>
        </w:rPr>
      </w:pP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b/>
          <w:bCs/>
          <w:color w:val="1CA8A5"/>
          <w:sz w:val="23"/>
          <w:szCs w:val="23"/>
        </w:rPr>
      </w:pPr>
      <w:r w:rsidRPr="00ED22DA">
        <w:rPr>
          <w:rFonts w:ascii="Arial" w:hAnsi="Arial" w:cs="Arial"/>
          <w:b/>
          <w:bCs/>
          <w:color w:val="1CA8A5"/>
          <w:sz w:val="23"/>
          <w:szCs w:val="23"/>
        </w:rPr>
        <w:t xml:space="preserve">Med Management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The Practice may conduct Medicines Management Reviews of medications prescribed to its patients. This service performs a review of prescribed medications to ensure patients receive the most appropriate, up to date and cost effective treatments.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b/>
          <w:bCs/>
          <w:sz w:val="23"/>
          <w:szCs w:val="23"/>
        </w:rPr>
      </w:pPr>
      <w:r w:rsidRPr="00ED22DA">
        <w:rPr>
          <w:rFonts w:ascii="Arial" w:hAnsi="Arial" w:cs="Arial"/>
          <w:b/>
          <w:bCs/>
          <w:color w:val="1CA8A5"/>
          <w:sz w:val="23"/>
          <w:szCs w:val="23"/>
        </w:rPr>
        <w:t xml:space="preserve">How do we maintain the confidentiality of your records?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We are committed to protecting your privacy and will only use information collected lawfully in accordance with: </w:t>
      </w:r>
    </w:p>
    <w:p w:rsidR="00ED22DA" w:rsidRPr="00ED22DA" w:rsidRDefault="00EF72B8" w:rsidP="00ED22DA">
      <w:pPr>
        <w:pStyle w:val="Default"/>
        <w:rPr>
          <w:rFonts w:ascii="Arial" w:hAnsi="Arial" w:cs="Arial"/>
          <w:sz w:val="23"/>
          <w:szCs w:val="23"/>
        </w:rPr>
      </w:pPr>
      <w:r>
        <w:rPr>
          <w:rFonts w:ascii="Arial" w:hAnsi="Arial" w:cs="Arial"/>
          <w:sz w:val="23"/>
          <w:szCs w:val="23"/>
        </w:rPr>
        <w:lastRenderedPageBreak/>
        <w:t>• Data Protection Act 2018</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Human Rights Act 1998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Common Law Duty of Confidentiality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Health and Social Care Act 2012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NHS Codes of Confidentiality, Information Security and Records Management</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Information: To Share or Not to Share Review </w:t>
      </w:r>
    </w:p>
    <w:p w:rsidR="00ED22DA" w:rsidRPr="00ED22DA" w:rsidRDefault="00ED22DA" w:rsidP="00ED22DA">
      <w:pPr>
        <w:rPr>
          <w:rFonts w:ascii="Arial" w:hAnsi="Arial" w:cs="Arial"/>
          <w:sz w:val="23"/>
          <w:szCs w:val="23"/>
        </w:rPr>
      </w:pPr>
    </w:p>
    <w:p w:rsidR="00ED22DA" w:rsidRPr="00ED22DA" w:rsidRDefault="00ED22DA" w:rsidP="00ED22DA">
      <w:pPr>
        <w:rPr>
          <w:rFonts w:ascii="Arial" w:hAnsi="Arial" w:cs="Arial"/>
        </w:rPr>
      </w:pPr>
      <w:r w:rsidRPr="00ED22DA">
        <w:rPr>
          <w:rFonts w:ascii="Arial" w:hAnsi="Arial" w:cs="Arial"/>
          <w:sz w:val="23"/>
          <w:szCs w:val="23"/>
        </w:rPr>
        <w:t>Every member of staff who works for an NHS organisation has a legal obligation to keep information about you confidential.</w:t>
      </w:r>
    </w:p>
    <w:p w:rsidR="00ED22DA" w:rsidRPr="00ED22DA" w:rsidRDefault="00ED22DA" w:rsidP="00ED22DA">
      <w:pPr>
        <w:rPr>
          <w:rFonts w:ascii="Arial" w:hAnsi="Arial" w:cs="Arial"/>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w:t>
      </w:r>
    </w:p>
    <w:p w:rsidR="00ED22DA" w:rsidRPr="00ED22DA" w:rsidRDefault="00ED22DA" w:rsidP="00ED22DA">
      <w:pPr>
        <w:rPr>
          <w:rFonts w:ascii="Arial" w:hAnsi="Arial" w:cs="Arial"/>
          <w:sz w:val="23"/>
          <w:szCs w:val="23"/>
        </w:rPr>
      </w:pPr>
      <w:r w:rsidRPr="00ED22DA">
        <w:rPr>
          <w:rFonts w:ascii="Arial" w:hAnsi="Arial" w:cs="Arial"/>
          <w:sz w:val="23"/>
          <w:szCs w:val="23"/>
        </w:rPr>
        <w:t xml:space="preserve">Information sharing principle following Dame Fiona Caldecott’s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Caldecott principles. </w:t>
      </w:r>
    </w:p>
    <w:p w:rsidR="00ED22DA" w:rsidRPr="00ED22DA" w:rsidRDefault="00ED22DA" w:rsidP="00ED22DA">
      <w:pPr>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We may also have to share your information, subject to strict agreements on how it will be used, with the following organisations;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NHS Trusts / Foundation Trusts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GP’s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NHS Commissioning Support Units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Independent Contractors such as dentists, opticians, pharmacists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Private Sector Providers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Voluntary Sector Providers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Ambulance Trusts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Clinical Commissioning Groups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Social Care Services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Health and Social Care Information Centre (HSCIC)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Local Authorities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Education Services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Fire and Rescue Services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Police &amp; Judicial Services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Voluntary Sector Providers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Private Sector Providers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Other ‘data processors’ which you will be informed of </w:t>
      </w:r>
    </w:p>
    <w:p w:rsidR="00ED22DA" w:rsidRPr="00ED22DA" w:rsidRDefault="00ED22DA" w:rsidP="00ED22DA">
      <w:pPr>
        <w:rPr>
          <w:rFonts w:ascii="Arial" w:hAnsi="Arial" w:cs="Arial"/>
          <w:sz w:val="23"/>
          <w:szCs w:val="23"/>
        </w:rPr>
      </w:pPr>
    </w:p>
    <w:p w:rsidR="00ED22DA" w:rsidRPr="00ED22DA" w:rsidRDefault="00ED22DA" w:rsidP="00ED22DA">
      <w:pPr>
        <w:rPr>
          <w:rFonts w:ascii="Arial" w:hAnsi="Arial" w:cs="Arial"/>
        </w:rPr>
      </w:pPr>
      <w:r w:rsidRPr="00ED22DA">
        <w:rPr>
          <w:rFonts w:ascii="Arial" w:hAnsi="Arial" w:cs="Arial"/>
          <w:sz w:val="23"/>
          <w:szCs w:val="23"/>
        </w:rPr>
        <w:t>You will be informed who your data will be shared with and in some cases asked for explicit consent for this happen when this is required.</w:t>
      </w:r>
    </w:p>
    <w:p w:rsidR="00ED22DA" w:rsidRPr="00ED22DA" w:rsidRDefault="00ED22DA" w:rsidP="00ED22DA">
      <w:pPr>
        <w:rPr>
          <w:rFonts w:ascii="Arial" w:hAnsi="Arial" w:cs="Arial"/>
        </w:rPr>
      </w:pPr>
    </w:p>
    <w:p w:rsidR="00ED22DA" w:rsidRPr="00ED22DA" w:rsidRDefault="00ED22DA" w:rsidP="00ED22DA">
      <w:pPr>
        <w:pStyle w:val="Default"/>
        <w:rPr>
          <w:rFonts w:ascii="Arial" w:hAnsi="Arial" w:cs="Arial"/>
          <w:b/>
          <w:bCs/>
          <w:sz w:val="23"/>
          <w:szCs w:val="23"/>
        </w:rPr>
      </w:pPr>
      <w:r w:rsidRPr="00ED22DA">
        <w:rPr>
          <w:rFonts w:ascii="Arial" w:hAnsi="Arial" w:cs="Arial"/>
          <w:b/>
          <w:bCs/>
          <w:color w:val="1CA8A5"/>
          <w:sz w:val="23"/>
          <w:szCs w:val="23"/>
        </w:rPr>
        <w:t xml:space="preserve">Access to personal information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You have a right under the Data Protection Act 1998 to request access to view or to obtain copies of what information the surgery holds about you and to have it amended should it be inaccurate. In order to request this, you need to do the following: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Your request must be made in writing to the GP – for information from the hospital you should write direct to them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There may be a charge to have a printed copy of the information held about you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lastRenderedPageBreak/>
        <w:t>• We are requ</w:t>
      </w:r>
      <w:r w:rsidR="009C5CE7">
        <w:rPr>
          <w:rFonts w:ascii="Arial" w:hAnsi="Arial" w:cs="Arial"/>
          <w:sz w:val="23"/>
          <w:szCs w:val="23"/>
        </w:rPr>
        <w:t>ired to respond to you within 30</w:t>
      </w:r>
      <w:r w:rsidRPr="00ED22DA">
        <w:rPr>
          <w:rFonts w:ascii="Arial" w:hAnsi="Arial" w:cs="Arial"/>
          <w:sz w:val="23"/>
          <w:szCs w:val="23"/>
        </w:rPr>
        <w:t xml:space="preserve"> days</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 • You will need to give adequate information (for example full name, address, date of birth, NHS number and details of your request) so that your identity can be verified and your records located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b/>
          <w:bCs/>
          <w:color w:val="1CA8A5"/>
          <w:sz w:val="23"/>
          <w:szCs w:val="23"/>
        </w:rPr>
      </w:pPr>
      <w:r w:rsidRPr="00ED22DA">
        <w:rPr>
          <w:rFonts w:ascii="Arial" w:hAnsi="Arial" w:cs="Arial"/>
          <w:b/>
          <w:bCs/>
          <w:color w:val="1CA8A5"/>
          <w:sz w:val="23"/>
          <w:szCs w:val="23"/>
        </w:rPr>
        <w:t xml:space="preserve">Objections / Complaints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Should you have any concerns about how your information is managed at the GP, please contact the GP Practice Manager. If you are still unhappy following a review by the GP practice, you can then complain to the Information Commissioners Office (ICO) via their website (www.ico.gov.uk). </w:t>
      </w:r>
    </w:p>
    <w:p w:rsidR="00ED22DA" w:rsidRPr="00ED22DA" w:rsidRDefault="00ED22DA" w:rsidP="00ED22DA">
      <w:pPr>
        <w:rPr>
          <w:rFonts w:ascii="Arial" w:hAnsi="Arial" w:cs="Arial"/>
        </w:rPr>
      </w:pPr>
      <w:r w:rsidRPr="00ED22DA">
        <w:rPr>
          <w:rFonts w:ascii="Arial" w:hAnsi="Arial" w:cs="Arial"/>
          <w:sz w:val="23"/>
          <w:szCs w:val="23"/>
        </w:rPr>
        <w:t>If you are happy for your data to be extracted and used for the purposes described in this privacy notice then you do not need to do anything. If you have any concerns about how your data is shared then please contact the practice.</w:t>
      </w:r>
    </w:p>
    <w:p w:rsidR="00ED22DA" w:rsidRPr="00ED22DA" w:rsidRDefault="00ED22DA" w:rsidP="00ED22DA">
      <w:pPr>
        <w:rPr>
          <w:rFonts w:ascii="Arial" w:hAnsi="Arial" w:cs="Arial"/>
          <w:color w:val="1CA8A5"/>
        </w:rPr>
      </w:pPr>
    </w:p>
    <w:p w:rsidR="00ED22DA" w:rsidRPr="00ED22DA" w:rsidRDefault="00ED22DA" w:rsidP="00ED22DA">
      <w:pPr>
        <w:pStyle w:val="Default"/>
        <w:rPr>
          <w:rFonts w:ascii="Arial" w:hAnsi="Arial" w:cs="Arial"/>
          <w:color w:val="1CA8A5"/>
          <w:sz w:val="23"/>
          <w:szCs w:val="23"/>
        </w:rPr>
      </w:pPr>
      <w:r w:rsidRPr="00ED22DA">
        <w:rPr>
          <w:rFonts w:ascii="Arial" w:hAnsi="Arial" w:cs="Arial"/>
          <w:b/>
          <w:bCs/>
          <w:color w:val="1CA8A5"/>
          <w:sz w:val="23"/>
          <w:szCs w:val="23"/>
        </w:rPr>
        <w:t xml:space="preserve">Change of Details </w:t>
      </w:r>
    </w:p>
    <w:p w:rsidR="00ED22DA" w:rsidRPr="00ED22DA" w:rsidRDefault="00ED22DA" w:rsidP="00ED22DA">
      <w:pPr>
        <w:rPr>
          <w:rFonts w:ascii="Arial" w:hAnsi="Arial" w:cs="Arial"/>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 </w:t>
      </w:r>
    </w:p>
    <w:p w:rsidR="00ED22DA" w:rsidRPr="00ED22DA" w:rsidRDefault="00ED22DA" w:rsidP="00ED22DA">
      <w:pPr>
        <w:pStyle w:val="Default"/>
        <w:rPr>
          <w:rFonts w:ascii="Arial" w:hAnsi="Arial" w:cs="Arial"/>
          <w:color w:val="1CA8A5"/>
          <w:sz w:val="23"/>
          <w:szCs w:val="23"/>
        </w:rPr>
      </w:pPr>
    </w:p>
    <w:p w:rsidR="00ED22DA" w:rsidRPr="00ED22DA" w:rsidRDefault="00ED22DA" w:rsidP="00ED22DA">
      <w:pPr>
        <w:pStyle w:val="Default"/>
        <w:rPr>
          <w:rFonts w:ascii="Arial" w:hAnsi="Arial" w:cs="Arial"/>
          <w:b/>
          <w:bCs/>
          <w:color w:val="1CA8A5"/>
          <w:sz w:val="23"/>
          <w:szCs w:val="23"/>
        </w:rPr>
      </w:pPr>
      <w:r w:rsidRPr="00ED22DA">
        <w:rPr>
          <w:rFonts w:ascii="Arial" w:hAnsi="Arial" w:cs="Arial"/>
          <w:b/>
          <w:bCs/>
          <w:color w:val="1CA8A5"/>
          <w:sz w:val="23"/>
          <w:szCs w:val="23"/>
        </w:rPr>
        <w:t xml:space="preserve">Notification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The Data Protection Act 1998 requires organisations to register a notification with the Information Commissioner to describe the purposes for which they process personal and sensitive information.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This information is publicly available on the Information Commissioners Office website www.ico.org.uk </w:t>
      </w:r>
    </w:p>
    <w:p w:rsidR="00ED22DA" w:rsidRPr="00ED22DA" w:rsidRDefault="00ED22DA" w:rsidP="00ED22DA">
      <w:pPr>
        <w:rPr>
          <w:rFonts w:ascii="Arial" w:hAnsi="Arial" w:cs="Arial"/>
          <w:sz w:val="23"/>
          <w:szCs w:val="23"/>
        </w:rPr>
      </w:pPr>
      <w:r w:rsidRPr="00ED22DA">
        <w:rPr>
          <w:rFonts w:ascii="Arial" w:hAnsi="Arial" w:cs="Arial"/>
          <w:sz w:val="23"/>
          <w:szCs w:val="23"/>
        </w:rPr>
        <w:t>The practice is registered with the Information Commissioners Office (ICO).</w:t>
      </w:r>
    </w:p>
    <w:p w:rsidR="00ED22DA" w:rsidRPr="00ED22DA" w:rsidRDefault="00ED22DA" w:rsidP="00ED22DA">
      <w:pPr>
        <w:rPr>
          <w:rFonts w:ascii="Arial" w:hAnsi="Arial" w:cs="Arial"/>
        </w:rPr>
      </w:pPr>
    </w:p>
    <w:p w:rsidR="00ED22DA" w:rsidRPr="00ED22DA" w:rsidRDefault="00ED22DA" w:rsidP="00ED22DA">
      <w:pPr>
        <w:pStyle w:val="Default"/>
        <w:rPr>
          <w:rFonts w:ascii="Arial" w:hAnsi="Arial" w:cs="Arial"/>
          <w:b/>
          <w:bCs/>
          <w:color w:val="1CA8A5"/>
          <w:sz w:val="23"/>
          <w:szCs w:val="23"/>
        </w:rPr>
      </w:pPr>
      <w:r w:rsidRPr="00ED22DA">
        <w:rPr>
          <w:rFonts w:ascii="Arial" w:hAnsi="Arial" w:cs="Arial"/>
          <w:b/>
          <w:bCs/>
          <w:color w:val="1CA8A5"/>
          <w:sz w:val="23"/>
          <w:szCs w:val="23"/>
        </w:rPr>
        <w:t xml:space="preserve">Who is the Data Controller?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The Data Controller, responsible for keeping your information secure and confidential is: </w:t>
      </w:r>
    </w:p>
    <w:p w:rsidR="00ED22DA" w:rsidRDefault="00ED22DA" w:rsidP="00ED22DA">
      <w:pPr>
        <w:pStyle w:val="Default"/>
        <w:rPr>
          <w:rFonts w:ascii="Arial" w:hAnsi="Arial" w:cs="Arial"/>
          <w:sz w:val="23"/>
          <w:szCs w:val="23"/>
        </w:rPr>
      </w:pPr>
      <w:r w:rsidRPr="00ED22DA">
        <w:rPr>
          <w:rFonts w:ascii="Arial" w:hAnsi="Arial" w:cs="Arial"/>
          <w:sz w:val="23"/>
          <w:szCs w:val="23"/>
        </w:rPr>
        <w:t xml:space="preserve">Diane Cohoon – Conran Medical Centre  </w:t>
      </w:r>
    </w:p>
    <w:p w:rsid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b/>
          <w:color w:val="1CA8A5"/>
          <w:sz w:val="23"/>
          <w:szCs w:val="23"/>
        </w:rPr>
      </w:pPr>
      <w:r w:rsidRPr="00ED22DA">
        <w:rPr>
          <w:rFonts w:ascii="Arial" w:hAnsi="Arial" w:cs="Arial"/>
          <w:b/>
          <w:color w:val="1CA8A5"/>
          <w:sz w:val="23"/>
          <w:szCs w:val="23"/>
        </w:rPr>
        <w:t>Who is your Data Protection officer?</w:t>
      </w:r>
    </w:p>
    <w:p w:rsid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Pr>
          <w:rFonts w:ascii="Arial" w:hAnsi="Arial" w:cs="Arial"/>
          <w:sz w:val="23"/>
          <w:szCs w:val="23"/>
        </w:rPr>
        <w:t>The Data Protection officer for Conran Medical Centre is Mr Peter Tomlinson- Northern Health GPPO</w:t>
      </w:r>
    </w:p>
    <w:p w:rsidR="00ED22DA" w:rsidRPr="00ED22DA" w:rsidRDefault="00ED22DA" w:rsidP="00ED22DA">
      <w:pPr>
        <w:pStyle w:val="Default"/>
        <w:rPr>
          <w:rFonts w:ascii="Arial" w:hAnsi="Arial" w:cs="Arial"/>
          <w:b/>
          <w:bCs/>
          <w:color w:val="1CA8A5"/>
          <w:sz w:val="23"/>
          <w:szCs w:val="23"/>
        </w:rPr>
      </w:pPr>
    </w:p>
    <w:p w:rsidR="00ED22DA" w:rsidRPr="00ED22DA" w:rsidRDefault="00ED22DA" w:rsidP="00ED22DA">
      <w:pPr>
        <w:pStyle w:val="Default"/>
        <w:rPr>
          <w:rFonts w:ascii="Arial" w:hAnsi="Arial" w:cs="Arial"/>
          <w:b/>
          <w:bCs/>
          <w:color w:val="1CA8A5"/>
          <w:sz w:val="23"/>
          <w:szCs w:val="23"/>
        </w:rPr>
      </w:pPr>
      <w:r w:rsidRPr="00ED22DA">
        <w:rPr>
          <w:rFonts w:ascii="Arial" w:hAnsi="Arial" w:cs="Arial"/>
          <w:b/>
          <w:bCs/>
          <w:color w:val="1CA8A5"/>
          <w:sz w:val="23"/>
          <w:szCs w:val="23"/>
        </w:rPr>
        <w:t xml:space="preserve">Complaints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Should you have any concerns about how your information is managed by the Practice please contact the Practice Manager Diane Cohoon at the following address: </w:t>
      </w:r>
    </w:p>
    <w:p w:rsidR="00ED22DA" w:rsidRPr="00ED22DA" w:rsidRDefault="00ED22DA" w:rsidP="00ED22DA">
      <w:pPr>
        <w:pStyle w:val="Default"/>
        <w:rPr>
          <w:rFonts w:ascii="Arial" w:hAnsi="Arial" w:cs="Arial"/>
          <w:sz w:val="23"/>
          <w:szCs w:val="23"/>
        </w:rPr>
      </w:pP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Conran Medical Centre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77 Church Lane</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Harpurhey</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 xml:space="preserve">Manchester </w:t>
      </w:r>
    </w:p>
    <w:p w:rsidR="00ED22DA" w:rsidRPr="00ED22DA" w:rsidRDefault="00ED22DA" w:rsidP="00ED22DA">
      <w:pPr>
        <w:pStyle w:val="Default"/>
        <w:rPr>
          <w:rFonts w:ascii="Arial" w:hAnsi="Arial" w:cs="Arial"/>
          <w:sz w:val="23"/>
          <w:szCs w:val="23"/>
        </w:rPr>
      </w:pPr>
      <w:r w:rsidRPr="00ED22DA">
        <w:rPr>
          <w:rFonts w:ascii="Arial" w:hAnsi="Arial" w:cs="Arial"/>
          <w:sz w:val="23"/>
          <w:szCs w:val="23"/>
        </w:rPr>
        <w:t>M9 5BH</w:t>
      </w:r>
    </w:p>
    <w:p w:rsidR="00ED22DA" w:rsidRPr="00ED22DA" w:rsidRDefault="00ED22DA" w:rsidP="00ED22DA">
      <w:pPr>
        <w:pStyle w:val="Default"/>
        <w:rPr>
          <w:rFonts w:ascii="Arial" w:hAnsi="Arial" w:cs="Arial"/>
          <w:sz w:val="23"/>
          <w:szCs w:val="23"/>
        </w:rPr>
      </w:pPr>
    </w:p>
    <w:p w:rsidR="00ED22DA" w:rsidRPr="00ED22DA" w:rsidRDefault="00ED22DA" w:rsidP="00ED22DA">
      <w:pPr>
        <w:rPr>
          <w:rFonts w:ascii="Arial" w:hAnsi="Arial" w:cs="Arial"/>
        </w:rPr>
      </w:pPr>
      <w:r w:rsidRPr="00ED22DA">
        <w:rPr>
          <w:rFonts w:ascii="Arial" w:hAnsi="Arial" w:cs="Arial"/>
          <w:sz w:val="23"/>
          <w:szCs w:val="23"/>
        </w:rPr>
        <w:lastRenderedPageBreak/>
        <w:t xml:space="preserve"> If you are still unhappy following a review by the Practice you can then complain to the Information Commissioners Office (ICO). </w:t>
      </w:r>
      <w:r w:rsidRPr="00ED22DA">
        <w:rPr>
          <w:rFonts w:ascii="Arial" w:hAnsi="Arial" w:cs="Arial"/>
          <w:b/>
          <w:bCs/>
          <w:sz w:val="23"/>
          <w:szCs w:val="23"/>
        </w:rPr>
        <w:t>www.ico.org.uk</w:t>
      </w:r>
      <w:r w:rsidRPr="00ED22DA">
        <w:rPr>
          <w:rFonts w:ascii="Arial" w:hAnsi="Arial" w:cs="Arial"/>
          <w:sz w:val="23"/>
          <w:szCs w:val="23"/>
        </w:rPr>
        <w:t>, casework@ico.org.uk, telephone: 0303 123 1113 (local rate) or 01625 545 745</w:t>
      </w:r>
    </w:p>
    <w:p w:rsidR="00ED22DA" w:rsidRPr="00ED22DA" w:rsidRDefault="00ED22DA" w:rsidP="00ED22DA">
      <w:pPr>
        <w:rPr>
          <w:rFonts w:ascii="Arial" w:hAnsi="Arial" w:cs="Arial"/>
        </w:rPr>
      </w:pPr>
    </w:p>
    <w:sectPr w:rsidR="00ED22DA" w:rsidRPr="00ED22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DA" w:rsidRDefault="00ED22DA" w:rsidP="00ED22DA">
      <w:r>
        <w:separator/>
      </w:r>
    </w:p>
  </w:endnote>
  <w:endnote w:type="continuationSeparator" w:id="0">
    <w:p w:rsidR="00ED22DA" w:rsidRDefault="00ED22DA" w:rsidP="00ED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DA" w:rsidRDefault="00ED22DA" w:rsidP="00ED22DA">
      <w:r>
        <w:separator/>
      </w:r>
    </w:p>
  </w:footnote>
  <w:footnote w:type="continuationSeparator" w:id="0">
    <w:p w:rsidR="00ED22DA" w:rsidRDefault="00ED22DA" w:rsidP="00ED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DA" w:rsidRDefault="00ED2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DA"/>
    <w:rsid w:val="000C3555"/>
    <w:rsid w:val="00236559"/>
    <w:rsid w:val="003E05CC"/>
    <w:rsid w:val="00493873"/>
    <w:rsid w:val="008F7010"/>
    <w:rsid w:val="009C5CE7"/>
    <w:rsid w:val="00B15BF4"/>
    <w:rsid w:val="00BD169B"/>
    <w:rsid w:val="00C233DE"/>
    <w:rsid w:val="00DC3A94"/>
    <w:rsid w:val="00DE4A67"/>
    <w:rsid w:val="00ED22DA"/>
    <w:rsid w:val="00EF72B8"/>
    <w:rsid w:val="00FD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0"/>
    <w:rPr>
      <w:sz w:val="24"/>
      <w:szCs w:val="24"/>
    </w:rPr>
  </w:style>
  <w:style w:type="paragraph" w:styleId="Heading1">
    <w:name w:val="heading 1"/>
    <w:basedOn w:val="Normal"/>
    <w:next w:val="Normal"/>
    <w:link w:val="Heading1Char"/>
    <w:uiPriority w:val="9"/>
    <w:qFormat/>
    <w:rsid w:val="008F70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70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70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70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70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70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7010"/>
    <w:pPr>
      <w:spacing w:before="240" w:after="60"/>
      <w:outlineLvl w:val="6"/>
    </w:pPr>
  </w:style>
  <w:style w:type="paragraph" w:styleId="Heading8">
    <w:name w:val="heading 8"/>
    <w:basedOn w:val="Normal"/>
    <w:next w:val="Normal"/>
    <w:link w:val="Heading8Char"/>
    <w:uiPriority w:val="9"/>
    <w:semiHidden/>
    <w:unhideWhenUsed/>
    <w:qFormat/>
    <w:rsid w:val="008F7010"/>
    <w:pPr>
      <w:spacing w:before="240" w:after="60"/>
      <w:outlineLvl w:val="7"/>
    </w:pPr>
    <w:rPr>
      <w:i/>
      <w:iCs/>
    </w:rPr>
  </w:style>
  <w:style w:type="paragraph" w:styleId="Heading9">
    <w:name w:val="heading 9"/>
    <w:basedOn w:val="Normal"/>
    <w:next w:val="Normal"/>
    <w:link w:val="Heading9Char"/>
    <w:uiPriority w:val="9"/>
    <w:semiHidden/>
    <w:unhideWhenUsed/>
    <w:qFormat/>
    <w:rsid w:val="008F70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0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70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70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7010"/>
    <w:rPr>
      <w:b/>
      <w:bCs/>
      <w:sz w:val="28"/>
      <w:szCs w:val="28"/>
    </w:rPr>
  </w:style>
  <w:style w:type="character" w:customStyle="1" w:styleId="Heading5Char">
    <w:name w:val="Heading 5 Char"/>
    <w:basedOn w:val="DefaultParagraphFont"/>
    <w:link w:val="Heading5"/>
    <w:uiPriority w:val="9"/>
    <w:semiHidden/>
    <w:rsid w:val="008F7010"/>
    <w:rPr>
      <w:b/>
      <w:bCs/>
      <w:i/>
      <w:iCs/>
      <w:sz w:val="26"/>
      <w:szCs w:val="26"/>
    </w:rPr>
  </w:style>
  <w:style w:type="character" w:customStyle="1" w:styleId="Heading6Char">
    <w:name w:val="Heading 6 Char"/>
    <w:basedOn w:val="DefaultParagraphFont"/>
    <w:link w:val="Heading6"/>
    <w:uiPriority w:val="9"/>
    <w:semiHidden/>
    <w:rsid w:val="008F7010"/>
    <w:rPr>
      <w:b/>
      <w:bCs/>
    </w:rPr>
  </w:style>
  <w:style w:type="character" w:customStyle="1" w:styleId="Heading7Char">
    <w:name w:val="Heading 7 Char"/>
    <w:basedOn w:val="DefaultParagraphFont"/>
    <w:link w:val="Heading7"/>
    <w:uiPriority w:val="9"/>
    <w:semiHidden/>
    <w:rsid w:val="008F7010"/>
    <w:rPr>
      <w:sz w:val="24"/>
      <w:szCs w:val="24"/>
    </w:rPr>
  </w:style>
  <w:style w:type="character" w:customStyle="1" w:styleId="Heading8Char">
    <w:name w:val="Heading 8 Char"/>
    <w:basedOn w:val="DefaultParagraphFont"/>
    <w:link w:val="Heading8"/>
    <w:uiPriority w:val="9"/>
    <w:semiHidden/>
    <w:rsid w:val="008F7010"/>
    <w:rPr>
      <w:i/>
      <w:iCs/>
      <w:sz w:val="24"/>
      <w:szCs w:val="24"/>
    </w:rPr>
  </w:style>
  <w:style w:type="character" w:customStyle="1" w:styleId="Heading9Char">
    <w:name w:val="Heading 9 Char"/>
    <w:basedOn w:val="DefaultParagraphFont"/>
    <w:link w:val="Heading9"/>
    <w:uiPriority w:val="9"/>
    <w:semiHidden/>
    <w:rsid w:val="008F7010"/>
    <w:rPr>
      <w:rFonts w:asciiTheme="majorHAnsi" w:eastAsiaTheme="majorEastAsia" w:hAnsiTheme="majorHAnsi"/>
    </w:rPr>
  </w:style>
  <w:style w:type="paragraph" w:styleId="Title">
    <w:name w:val="Title"/>
    <w:basedOn w:val="Normal"/>
    <w:next w:val="Normal"/>
    <w:link w:val="TitleChar"/>
    <w:uiPriority w:val="10"/>
    <w:qFormat/>
    <w:rsid w:val="008F70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70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70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7010"/>
    <w:rPr>
      <w:rFonts w:asciiTheme="majorHAnsi" w:eastAsiaTheme="majorEastAsia" w:hAnsiTheme="majorHAnsi"/>
      <w:sz w:val="24"/>
      <w:szCs w:val="24"/>
    </w:rPr>
  </w:style>
  <w:style w:type="character" w:styleId="Strong">
    <w:name w:val="Strong"/>
    <w:basedOn w:val="DefaultParagraphFont"/>
    <w:uiPriority w:val="22"/>
    <w:qFormat/>
    <w:rsid w:val="008F7010"/>
    <w:rPr>
      <w:b/>
      <w:bCs/>
    </w:rPr>
  </w:style>
  <w:style w:type="character" w:styleId="Emphasis">
    <w:name w:val="Emphasis"/>
    <w:basedOn w:val="DefaultParagraphFont"/>
    <w:uiPriority w:val="20"/>
    <w:qFormat/>
    <w:rsid w:val="008F7010"/>
    <w:rPr>
      <w:rFonts w:asciiTheme="minorHAnsi" w:hAnsiTheme="minorHAnsi"/>
      <w:b/>
      <w:i/>
      <w:iCs/>
    </w:rPr>
  </w:style>
  <w:style w:type="paragraph" w:styleId="NoSpacing">
    <w:name w:val="No Spacing"/>
    <w:basedOn w:val="Normal"/>
    <w:uiPriority w:val="1"/>
    <w:qFormat/>
    <w:rsid w:val="008F7010"/>
    <w:rPr>
      <w:szCs w:val="32"/>
    </w:rPr>
  </w:style>
  <w:style w:type="paragraph" w:styleId="ListParagraph">
    <w:name w:val="List Paragraph"/>
    <w:basedOn w:val="Normal"/>
    <w:uiPriority w:val="34"/>
    <w:qFormat/>
    <w:rsid w:val="008F7010"/>
    <w:pPr>
      <w:ind w:left="720"/>
      <w:contextualSpacing/>
    </w:pPr>
  </w:style>
  <w:style w:type="paragraph" w:styleId="Quote">
    <w:name w:val="Quote"/>
    <w:basedOn w:val="Normal"/>
    <w:next w:val="Normal"/>
    <w:link w:val="QuoteChar"/>
    <w:uiPriority w:val="29"/>
    <w:qFormat/>
    <w:rsid w:val="008F7010"/>
    <w:rPr>
      <w:i/>
    </w:rPr>
  </w:style>
  <w:style w:type="character" w:customStyle="1" w:styleId="QuoteChar">
    <w:name w:val="Quote Char"/>
    <w:basedOn w:val="DefaultParagraphFont"/>
    <w:link w:val="Quote"/>
    <w:uiPriority w:val="29"/>
    <w:rsid w:val="008F7010"/>
    <w:rPr>
      <w:i/>
      <w:sz w:val="24"/>
      <w:szCs w:val="24"/>
    </w:rPr>
  </w:style>
  <w:style w:type="paragraph" w:styleId="IntenseQuote">
    <w:name w:val="Intense Quote"/>
    <w:basedOn w:val="Normal"/>
    <w:next w:val="Normal"/>
    <w:link w:val="IntenseQuoteChar"/>
    <w:uiPriority w:val="30"/>
    <w:qFormat/>
    <w:rsid w:val="008F7010"/>
    <w:pPr>
      <w:ind w:left="720" w:right="720"/>
    </w:pPr>
    <w:rPr>
      <w:b/>
      <w:i/>
      <w:szCs w:val="22"/>
    </w:rPr>
  </w:style>
  <w:style w:type="character" w:customStyle="1" w:styleId="IntenseQuoteChar">
    <w:name w:val="Intense Quote Char"/>
    <w:basedOn w:val="DefaultParagraphFont"/>
    <w:link w:val="IntenseQuote"/>
    <w:uiPriority w:val="30"/>
    <w:rsid w:val="008F7010"/>
    <w:rPr>
      <w:b/>
      <w:i/>
      <w:sz w:val="24"/>
    </w:rPr>
  </w:style>
  <w:style w:type="character" w:styleId="SubtleEmphasis">
    <w:name w:val="Subtle Emphasis"/>
    <w:uiPriority w:val="19"/>
    <w:qFormat/>
    <w:rsid w:val="008F7010"/>
    <w:rPr>
      <w:i/>
      <w:color w:val="5A5A5A" w:themeColor="text1" w:themeTint="A5"/>
    </w:rPr>
  </w:style>
  <w:style w:type="character" w:styleId="IntenseEmphasis">
    <w:name w:val="Intense Emphasis"/>
    <w:basedOn w:val="DefaultParagraphFont"/>
    <w:uiPriority w:val="21"/>
    <w:qFormat/>
    <w:rsid w:val="008F7010"/>
    <w:rPr>
      <w:b/>
      <w:i/>
      <w:sz w:val="24"/>
      <w:szCs w:val="24"/>
      <w:u w:val="single"/>
    </w:rPr>
  </w:style>
  <w:style w:type="character" w:styleId="SubtleReference">
    <w:name w:val="Subtle Reference"/>
    <w:basedOn w:val="DefaultParagraphFont"/>
    <w:uiPriority w:val="31"/>
    <w:qFormat/>
    <w:rsid w:val="008F7010"/>
    <w:rPr>
      <w:sz w:val="24"/>
      <w:szCs w:val="24"/>
      <w:u w:val="single"/>
    </w:rPr>
  </w:style>
  <w:style w:type="character" w:styleId="IntenseReference">
    <w:name w:val="Intense Reference"/>
    <w:basedOn w:val="DefaultParagraphFont"/>
    <w:uiPriority w:val="32"/>
    <w:qFormat/>
    <w:rsid w:val="008F7010"/>
    <w:rPr>
      <w:b/>
      <w:sz w:val="24"/>
      <w:u w:val="single"/>
    </w:rPr>
  </w:style>
  <w:style w:type="character" w:styleId="BookTitle">
    <w:name w:val="Book Title"/>
    <w:basedOn w:val="DefaultParagraphFont"/>
    <w:uiPriority w:val="33"/>
    <w:qFormat/>
    <w:rsid w:val="008F70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7010"/>
    <w:pPr>
      <w:outlineLvl w:val="9"/>
    </w:pPr>
  </w:style>
  <w:style w:type="paragraph" w:styleId="Header">
    <w:name w:val="header"/>
    <w:basedOn w:val="Normal"/>
    <w:link w:val="HeaderChar"/>
    <w:uiPriority w:val="99"/>
    <w:unhideWhenUsed/>
    <w:rsid w:val="00ED22DA"/>
    <w:pPr>
      <w:tabs>
        <w:tab w:val="center" w:pos="4513"/>
        <w:tab w:val="right" w:pos="9026"/>
      </w:tabs>
    </w:pPr>
  </w:style>
  <w:style w:type="character" w:customStyle="1" w:styleId="HeaderChar">
    <w:name w:val="Header Char"/>
    <w:basedOn w:val="DefaultParagraphFont"/>
    <w:link w:val="Header"/>
    <w:uiPriority w:val="99"/>
    <w:rsid w:val="00ED22DA"/>
    <w:rPr>
      <w:sz w:val="24"/>
      <w:szCs w:val="24"/>
    </w:rPr>
  </w:style>
  <w:style w:type="paragraph" w:styleId="Footer">
    <w:name w:val="footer"/>
    <w:basedOn w:val="Normal"/>
    <w:link w:val="FooterChar"/>
    <w:uiPriority w:val="99"/>
    <w:unhideWhenUsed/>
    <w:rsid w:val="00ED22DA"/>
    <w:pPr>
      <w:tabs>
        <w:tab w:val="center" w:pos="4513"/>
        <w:tab w:val="right" w:pos="9026"/>
      </w:tabs>
    </w:pPr>
  </w:style>
  <w:style w:type="character" w:customStyle="1" w:styleId="FooterChar">
    <w:name w:val="Footer Char"/>
    <w:basedOn w:val="DefaultParagraphFont"/>
    <w:link w:val="Footer"/>
    <w:uiPriority w:val="99"/>
    <w:rsid w:val="00ED22DA"/>
    <w:rPr>
      <w:sz w:val="24"/>
      <w:szCs w:val="24"/>
    </w:rPr>
  </w:style>
  <w:style w:type="paragraph" w:styleId="BalloonText">
    <w:name w:val="Balloon Text"/>
    <w:basedOn w:val="Normal"/>
    <w:link w:val="BalloonTextChar"/>
    <w:uiPriority w:val="99"/>
    <w:semiHidden/>
    <w:unhideWhenUsed/>
    <w:rsid w:val="00ED22DA"/>
    <w:rPr>
      <w:rFonts w:ascii="Tahoma" w:hAnsi="Tahoma" w:cs="Tahoma"/>
      <w:sz w:val="16"/>
      <w:szCs w:val="16"/>
    </w:rPr>
  </w:style>
  <w:style w:type="character" w:customStyle="1" w:styleId="BalloonTextChar">
    <w:name w:val="Balloon Text Char"/>
    <w:basedOn w:val="DefaultParagraphFont"/>
    <w:link w:val="BalloonText"/>
    <w:uiPriority w:val="99"/>
    <w:semiHidden/>
    <w:rsid w:val="00ED22DA"/>
    <w:rPr>
      <w:rFonts w:ascii="Tahoma" w:hAnsi="Tahoma" w:cs="Tahoma"/>
      <w:sz w:val="16"/>
      <w:szCs w:val="16"/>
    </w:rPr>
  </w:style>
  <w:style w:type="paragraph" w:customStyle="1" w:styleId="Default">
    <w:name w:val="Default"/>
    <w:rsid w:val="00ED22D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10"/>
    <w:rPr>
      <w:sz w:val="24"/>
      <w:szCs w:val="24"/>
    </w:rPr>
  </w:style>
  <w:style w:type="paragraph" w:styleId="Heading1">
    <w:name w:val="heading 1"/>
    <w:basedOn w:val="Normal"/>
    <w:next w:val="Normal"/>
    <w:link w:val="Heading1Char"/>
    <w:uiPriority w:val="9"/>
    <w:qFormat/>
    <w:rsid w:val="008F70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70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70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70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70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70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7010"/>
    <w:pPr>
      <w:spacing w:before="240" w:after="60"/>
      <w:outlineLvl w:val="6"/>
    </w:pPr>
  </w:style>
  <w:style w:type="paragraph" w:styleId="Heading8">
    <w:name w:val="heading 8"/>
    <w:basedOn w:val="Normal"/>
    <w:next w:val="Normal"/>
    <w:link w:val="Heading8Char"/>
    <w:uiPriority w:val="9"/>
    <w:semiHidden/>
    <w:unhideWhenUsed/>
    <w:qFormat/>
    <w:rsid w:val="008F7010"/>
    <w:pPr>
      <w:spacing w:before="240" w:after="60"/>
      <w:outlineLvl w:val="7"/>
    </w:pPr>
    <w:rPr>
      <w:i/>
      <w:iCs/>
    </w:rPr>
  </w:style>
  <w:style w:type="paragraph" w:styleId="Heading9">
    <w:name w:val="heading 9"/>
    <w:basedOn w:val="Normal"/>
    <w:next w:val="Normal"/>
    <w:link w:val="Heading9Char"/>
    <w:uiPriority w:val="9"/>
    <w:semiHidden/>
    <w:unhideWhenUsed/>
    <w:qFormat/>
    <w:rsid w:val="008F70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0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70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70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F7010"/>
    <w:rPr>
      <w:b/>
      <w:bCs/>
      <w:sz w:val="28"/>
      <w:szCs w:val="28"/>
    </w:rPr>
  </w:style>
  <w:style w:type="character" w:customStyle="1" w:styleId="Heading5Char">
    <w:name w:val="Heading 5 Char"/>
    <w:basedOn w:val="DefaultParagraphFont"/>
    <w:link w:val="Heading5"/>
    <w:uiPriority w:val="9"/>
    <w:semiHidden/>
    <w:rsid w:val="008F7010"/>
    <w:rPr>
      <w:b/>
      <w:bCs/>
      <w:i/>
      <w:iCs/>
      <w:sz w:val="26"/>
      <w:szCs w:val="26"/>
    </w:rPr>
  </w:style>
  <w:style w:type="character" w:customStyle="1" w:styleId="Heading6Char">
    <w:name w:val="Heading 6 Char"/>
    <w:basedOn w:val="DefaultParagraphFont"/>
    <w:link w:val="Heading6"/>
    <w:uiPriority w:val="9"/>
    <w:semiHidden/>
    <w:rsid w:val="008F7010"/>
    <w:rPr>
      <w:b/>
      <w:bCs/>
    </w:rPr>
  </w:style>
  <w:style w:type="character" w:customStyle="1" w:styleId="Heading7Char">
    <w:name w:val="Heading 7 Char"/>
    <w:basedOn w:val="DefaultParagraphFont"/>
    <w:link w:val="Heading7"/>
    <w:uiPriority w:val="9"/>
    <w:semiHidden/>
    <w:rsid w:val="008F7010"/>
    <w:rPr>
      <w:sz w:val="24"/>
      <w:szCs w:val="24"/>
    </w:rPr>
  </w:style>
  <w:style w:type="character" w:customStyle="1" w:styleId="Heading8Char">
    <w:name w:val="Heading 8 Char"/>
    <w:basedOn w:val="DefaultParagraphFont"/>
    <w:link w:val="Heading8"/>
    <w:uiPriority w:val="9"/>
    <w:semiHidden/>
    <w:rsid w:val="008F7010"/>
    <w:rPr>
      <w:i/>
      <w:iCs/>
      <w:sz w:val="24"/>
      <w:szCs w:val="24"/>
    </w:rPr>
  </w:style>
  <w:style w:type="character" w:customStyle="1" w:styleId="Heading9Char">
    <w:name w:val="Heading 9 Char"/>
    <w:basedOn w:val="DefaultParagraphFont"/>
    <w:link w:val="Heading9"/>
    <w:uiPriority w:val="9"/>
    <w:semiHidden/>
    <w:rsid w:val="008F7010"/>
    <w:rPr>
      <w:rFonts w:asciiTheme="majorHAnsi" w:eastAsiaTheme="majorEastAsia" w:hAnsiTheme="majorHAnsi"/>
    </w:rPr>
  </w:style>
  <w:style w:type="paragraph" w:styleId="Title">
    <w:name w:val="Title"/>
    <w:basedOn w:val="Normal"/>
    <w:next w:val="Normal"/>
    <w:link w:val="TitleChar"/>
    <w:uiPriority w:val="10"/>
    <w:qFormat/>
    <w:rsid w:val="008F70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70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70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7010"/>
    <w:rPr>
      <w:rFonts w:asciiTheme="majorHAnsi" w:eastAsiaTheme="majorEastAsia" w:hAnsiTheme="majorHAnsi"/>
      <w:sz w:val="24"/>
      <w:szCs w:val="24"/>
    </w:rPr>
  </w:style>
  <w:style w:type="character" w:styleId="Strong">
    <w:name w:val="Strong"/>
    <w:basedOn w:val="DefaultParagraphFont"/>
    <w:uiPriority w:val="22"/>
    <w:qFormat/>
    <w:rsid w:val="008F7010"/>
    <w:rPr>
      <w:b/>
      <w:bCs/>
    </w:rPr>
  </w:style>
  <w:style w:type="character" w:styleId="Emphasis">
    <w:name w:val="Emphasis"/>
    <w:basedOn w:val="DefaultParagraphFont"/>
    <w:uiPriority w:val="20"/>
    <w:qFormat/>
    <w:rsid w:val="008F7010"/>
    <w:rPr>
      <w:rFonts w:asciiTheme="minorHAnsi" w:hAnsiTheme="minorHAnsi"/>
      <w:b/>
      <w:i/>
      <w:iCs/>
    </w:rPr>
  </w:style>
  <w:style w:type="paragraph" w:styleId="NoSpacing">
    <w:name w:val="No Spacing"/>
    <w:basedOn w:val="Normal"/>
    <w:uiPriority w:val="1"/>
    <w:qFormat/>
    <w:rsid w:val="008F7010"/>
    <w:rPr>
      <w:szCs w:val="32"/>
    </w:rPr>
  </w:style>
  <w:style w:type="paragraph" w:styleId="ListParagraph">
    <w:name w:val="List Paragraph"/>
    <w:basedOn w:val="Normal"/>
    <w:uiPriority w:val="34"/>
    <w:qFormat/>
    <w:rsid w:val="008F7010"/>
    <w:pPr>
      <w:ind w:left="720"/>
      <w:contextualSpacing/>
    </w:pPr>
  </w:style>
  <w:style w:type="paragraph" w:styleId="Quote">
    <w:name w:val="Quote"/>
    <w:basedOn w:val="Normal"/>
    <w:next w:val="Normal"/>
    <w:link w:val="QuoteChar"/>
    <w:uiPriority w:val="29"/>
    <w:qFormat/>
    <w:rsid w:val="008F7010"/>
    <w:rPr>
      <w:i/>
    </w:rPr>
  </w:style>
  <w:style w:type="character" w:customStyle="1" w:styleId="QuoteChar">
    <w:name w:val="Quote Char"/>
    <w:basedOn w:val="DefaultParagraphFont"/>
    <w:link w:val="Quote"/>
    <w:uiPriority w:val="29"/>
    <w:rsid w:val="008F7010"/>
    <w:rPr>
      <w:i/>
      <w:sz w:val="24"/>
      <w:szCs w:val="24"/>
    </w:rPr>
  </w:style>
  <w:style w:type="paragraph" w:styleId="IntenseQuote">
    <w:name w:val="Intense Quote"/>
    <w:basedOn w:val="Normal"/>
    <w:next w:val="Normal"/>
    <w:link w:val="IntenseQuoteChar"/>
    <w:uiPriority w:val="30"/>
    <w:qFormat/>
    <w:rsid w:val="008F7010"/>
    <w:pPr>
      <w:ind w:left="720" w:right="720"/>
    </w:pPr>
    <w:rPr>
      <w:b/>
      <w:i/>
      <w:szCs w:val="22"/>
    </w:rPr>
  </w:style>
  <w:style w:type="character" w:customStyle="1" w:styleId="IntenseQuoteChar">
    <w:name w:val="Intense Quote Char"/>
    <w:basedOn w:val="DefaultParagraphFont"/>
    <w:link w:val="IntenseQuote"/>
    <w:uiPriority w:val="30"/>
    <w:rsid w:val="008F7010"/>
    <w:rPr>
      <w:b/>
      <w:i/>
      <w:sz w:val="24"/>
    </w:rPr>
  </w:style>
  <w:style w:type="character" w:styleId="SubtleEmphasis">
    <w:name w:val="Subtle Emphasis"/>
    <w:uiPriority w:val="19"/>
    <w:qFormat/>
    <w:rsid w:val="008F7010"/>
    <w:rPr>
      <w:i/>
      <w:color w:val="5A5A5A" w:themeColor="text1" w:themeTint="A5"/>
    </w:rPr>
  </w:style>
  <w:style w:type="character" w:styleId="IntenseEmphasis">
    <w:name w:val="Intense Emphasis"/>
    <w:basedOn w:val="DefaultParagraphFont"/>
    <w:uiPriority w:val="21"/>
    <w:qFormat/>
    <w:rsid w:val="008F7010"/>
    <w:rPr>
      <w:b/>
      <w:i/>
      <w:sz w:val="24"/>
      <w:szCs w:val="24"/>
      <w:u w:val="single"/>
    </w:rPr>
  </w:style>
  <w:style w:type="character" w:styleId="SubtleReference">
    <w:name w:val="Subtle Reference"/>
    <w:basedOn w:val="DefaultParagraphFont"/>
    <w:uiPriority w:val="31"/>
    <w:qFormat/>
    <w:rsid w:val="008F7010"/>
    <w:rPr>
      <w:sz w:val="24"/>
      <w:szCs w:val="24"/>
      <w:u w:val="single"/>
    </w:rPr>
  </w:style>
  <w:style w:type="character" w:styleId="IntenseReference">
    <w:name w:val="Intense Reference"/>
    <w:basedOn w:val="DefaultParagraphFont"/>
    <w:uiPriority w:val="32"/>
    <w:qFormat/>
    <w:rsid w:val="008F7010"/>
    <w:rPr>
      <w:b/>
      <w:sz w:val="24"/>
      <w:u w:val="single"/>
    </w:rPr>
  </w:style>
  <w:style w:type="character" w:styleId="BookTitle">
    <w:name w:val="Book Title"/>
    <w:basedOn w:val="DefaultParagraphFont"/>
    <w:uiPriority w:val="33"/>
    <w:qFormat/>
    <w:rsid w:val="008F70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7010"/>
    <w:pPr>
      <w:outlineLvl w:val="9"/>
    </w:pPr>
  </w:style>
  <w:style w:type="paragraph" w:styleId="Header">
    <w:name w:val="header"/>
    <w:basedOn w:val="Normal"/>
    <w:link w:val="HeaderChar"/>
    <w:uiPriority w:val="99"/>
    <w:unhideWhenUsed/>
    <w:rsid w:val="00ED22DA"/>
    <w:pPr>
      <w:tabs>
        <w:tab w:val="center" w:pos="4513"/>
        <w:tab w:val="right" w:pos="9026"/>
      </w:tabs>
    </w:pPr>
  </w:style>
  <w:style w:type="character" w:customStyle="1" w:styleId="HeaderChar">
    <w:name w:val="Header Char"/>
    <w:basedOn w:val="DefaultParagraphFont"/>
    <w:link w:val="Header"/>
    <w:uiPriority w:val="99"/>
    <w:rsid w:val="00ED22DA"/>
    <w:rPr>
      <w:sz w:val="24"/>
      <w:szCs w:val="24"/>
    </w:rPr>
  </w:style>
  <w:style w:type="paragraph" w:styleId="Footer">
    <w:name w:val="footer"/>
    <w:basedOn w:val="Normal"/>
    <w:link w:val="FooterChar"/>
    <w:uiPriority w:val="99"/>
    <w:unhideWhenUsed/>
    <w:rsid w:val="00ED22DA"/>
    <w:pPr>
      <w:tabs>
        <w:tab w:val="center" w:pos="4513"/>
        <w:tab w:val="right" w:pos="9026"/>
      </w:tabs>
    </w:pPr>
  </w:style>
  <w:style w:type="character" w:customStyle="1" w:styleId="FooterChar">
    <w:name w:val="Footer Char"/>
    <w:basedOn w:val="DefaultParagraphFont"/>
    <w:link w:val="Footer"/>
    <w:uiPriority w:val="99"/>
    <w:rsid w:val="00ED22DA"/>
    <w:rPr>
      <w:sz w:val="24"/>
      <w:szCs w:val="24"/>
    </w:rPr>
  </w:style>
  <w:style w:type="paragraph" w:styleId="BalloonText">
    <w:name w:val="Balloon Text"/>
    <w:basedOn w:val="Normal"/>
    <w:link w:val="BalloonTextChar"/>
    <w:uiPriority w:val="99"/>
    <w:semiHidden/>
    <w:unhideWhenUsed/>
    <w:rsid w:val="00ED22DA"/>
    <w:rPr>
      <w:rFonts w:ascii="Tahoma" w:hAnsi="Tahoma" w:cs="Tahoma"/>
      <w:sz w:val="16"/>
      <w:szCs w:val="16"/>
    </w:rPr>
  </w:style>
  <w:style w:type="character" w:customStyle="1" w:styleId="BalloonTextChar">
    <w:name w:val="Balloon Text Char"/>
    <w:basedOn w:val="DefaultParagraphFont"/>
    <w:link w:val="BalloonText"/>
    <w:uiPriority w:val="99"/>
    <w:semiHidden/>
    <w:rsid w:val="00ED22DA"/>
    <w:rPr>
      <w:rFonts w:ascii="Tahoma" w:hAnsi="Tahoma" w:cs="Tahoma"/>
      <w:sz w:val="16"/>
      <w:szCs w:val="16"/>
    </w:rPr>
  </w:style>
  <w:style w:type="paragraph" w:customStyle="1" w:styleId="Default">
    <w:name w:val="Default"/>
    <w:rsid w:val="00ED22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Victoria (P84040)</dc:creator>
  <cp:lastModifiedBy>victoria.williams</cp:lastModifiedBy>
  <cp:revision>3</cp:revision>
  <dcterms:created xsi:type="dcterms:W3CDTF">2019-02-19T11:02:00Z</dcterms:created>
  <dcterms:modified xsi:type="dcterms:W3CDTF">2019-02-19T11:02:00Z</dcterms:modified>
</cp:coreProperties>
</file>